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EE66" w14:textId="77777777" w:rsidR="003702A8" w:rsidRDefault="003702A8" w:rsidP="003702A8"/>
    <w:tbl>
      <w:tblPr>
        <w:tblW w:w="94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3702A8" w14:paraId="24369745" w14:textId="77777777" w:rsidTr="007B3CBA">
        <w:trPr>
          <w:jc w:val="center"/>
        </w:trPr>
        <w:tc>
          <w:tcPr>
            <w:tcW w:w="0" w:type="auto"/>
            <w:shd w:val="clear" w:color="auto" w:fill="auto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3702A8" w14:paraId="27E7A395" w14:textId="77777777" w:rsidTr="007B3CBA">
              <w:trPr>
                <w:jc w:val="center"/>
              </w:trPr>
              <w:tc>
                <w:tcPr>
                  <w:tcW w:w="0" w:type="auto"/>
                  <w:shd w:val="clear" w:color="auto" w:fill="115740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shd w:val="clear" w:color="auto" w:fill="022965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702A8" w14:paraId="0AABA3E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702A8" w14:paraId="7B524206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0F6EC271" w14:textId="77777777" w:rsidTr="00FC7236">
                                <w:tc>
                                  <w:tcPr>
                                    <w:tcW w:w="0" w:type="auto"/>
                                    <w:tcBorders>
                                      <w:top w:val="single" w:sz="4" w:space="0" w:color="auto"/>
                                    </w:tcBorders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60881F8" w14:textId="15738410" w:rsidR="003702A8" w:rsidRDefault="008F181E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bookmarkStart w:id="0" w:name="_Hlk53651623"/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B9E0AAB" wp14:editId="5A0FFB75">
                                          <wp:extent cx="1626870" cy="666716"/>
                                          <wp:effectExtent l="0" t="0" r="0" b="635"/>
                                          <wp:docPr id="3" name="Picture 3" descr="A close up of a sign&#10;&#10;Description automatically generated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A close up of a sign&#10;&#10;Description automatically generated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r:link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797252" cy="736541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7261722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4DD1A9C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4A03B3B6" w14:textId="77777777" w:rsidTr="007B3CBA">
                                <w:tc>
                                  <w:tcPr>
                                    <w:tcW w:w="0" w:type="auto"/>
                                    <w:shd w:val="clear" w:color="auto" w:fill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1DBBD5BF" w14:textId="54A41672" w:rsidR="003702A8" w:rsidRPr="009A454F" w:rsidRDefault="009A454F" w:rsidP="000B1575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245E"/>
                                        <w:sz w:val="33"/>
                                        <w:szCs w:val="33"/>
                                      </w:rPr>
                                    </w:pPr>
                                    <w:r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Retirement Plan Changes Recap</w:t>
                                    </w:r>
                                  </w:p>
                                </w:tc>
                              </w:tr>
                            </w:tbl>
                            <w:p w14:paraId="0B123738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1040F941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343C8EF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702A8" w14:paraId="7FFAA88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7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8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40"/>
                                          </w:tblGrid>
                                          <w:tr w:rsidR="003702A8" w14:paraId="1F966263" w14:textId="77777777" w:rsidTr="00652E41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115740"/>
                                                <w:vAlign w:val="center"/>
                                                <w:hideMark/>
                                              </w:tcPr>
                                              <w:p w14:paraId="4152C683" w14:textId="6BFAC792" w:rsidR="003702A8" w:rsidRDefault="003702A8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bookmarkStart w:id="1" w:name="_Hlk43470682"/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530D0A6" wp14:editId="2285397A">
                                                      <wp:extent cx="47625" cy="9525"/>
                                                      <wp:effectExtent l="0" t="0" r="0" b="0"/>
                                                      <wp:docPr id="4" name="Picture 4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 r:link="rId9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bookmarkEnd w:id="1"/>
                                        </w:tbl>
                                        <w:p w14:paraId="67493ECA" w14:textId="77777777" w:rsidR="003702A8" w:rsidRDefault="003702A8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E1FC7B0" w14:textId="77777777" w:rsidR="003702A8" w:rsidRDefault="003702A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458661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4F0FDB4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0BED084B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</w:tcPr>
                                  <w:p w14:paraId="6FF6739C" w14:textId="308FBBC4" w:rsidR="003F7600" w:rsidRPr="00FC7236" w:rsidRDefault="009A454F" w:rsidP="00FC7236">
                                    <w:pPr>
                                      <w:contextualSpacing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As we previously announced,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Huntington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University has joined with other member institutions from Independent Colleges of Indiana (ICI) to bring enhancements to our retirement plan.</w:t>
                                    </w:r>
                                  </w:p>
                                  <w:p w14:paraId="7182E2F7" w14:textId="77777777" w:rsidR="007B3CBA" w:rsidRDefault="007B3CBA" w:rsidP="003C3EC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</w:pPr>
                                  </w:p>
                                  <w:p w14:paraId="2F02E691" w14:textId="321883BE" w:rsidR="003C3ECF" w:rsidRPr="007B3CBA" w:rsidRDefault="00FC7236" w:rsidP="003C3EC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115740"/>
                                        <w:sz w:val="18"/>
                                        <w:szCs w:val="18"/>
                                      </w:rPr>
                                    </w:pPr>
                                    <w:r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Attend</w:t>
                                    </w:r>
                                    <w:r w:rsidR="009A454F"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 xml:space="preserve"> the </w:t>
                                    </w:r>
                                    <w:r w:rsid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W</w:t>
                                    </w:r>
                                    <w:r w:rsidRPr="007B3CB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115740"/>
                                        <w:sz w:val="33"/>
                                        <w:szCs w:val="33"/>
                                      </w:rPr>
                                      <w:t>ebinar</w:t>
                                    </w:r>
                                  </w:p>
                                  <w:p w14:paraId="1D54237E" w14:textId="77777777" w:rsidR="003C3ECF" w:rsidRDefault="003C3ECF" w:rsidP="003C3ECF">
                                    <w:pPr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CE5F7C6" w14:textId="426B6120" w:rsidR="009A454F" w:rsidRPr="00FC7236" w:rsidRDefault="009A454F" w:rsidP="009A454F">
                                    <w:pPr>
                                      <w:pStyle w:val="Heading3"/>
                                      <w:spacing w:before="0" w:beforeAutospacing="0" w:after="0" w:afterAutospacing="0" w:line="276" w:lineRule="auto"/>
                                      <w:rPr>
                                        <w:rFonts w:asciiTheme="minorHAnsi" w:eastAsia="Times New Roman" w:hAnsiTheme="minorHAnsi" w:cstheme="minorHAnsi"/>
                                        <w:color w:val="00337F"/>
                                        <w:sz w:val="36"/>
                                      </w:rPr>
                                    </w:pP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To help illustrate the exciting changes and new options available, a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live webinar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, led by a </w:t>
                                    </w:r>
                                    <w:r w:rsidR="007B3CBA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F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inancial </w:t>
                                    </w:r>
                                    <w:r w:rsidR="007B3CBA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A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dvisor from Millennium Advisory Services,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will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be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hosted</w:t>
                                    </w:r>
                                    <w:r w:rsidRPr="009A454F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="00FC7236">
                                      <w:rPr>
                                        <w:rFonts w:ascii="Arial" w:eastAsia="Times New Roman" w:hAnsi="Arial" w:cs="Arial"/>
                                        <w:b w:val="0"/>
                                        <w:bCs w:val="0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on </w:t>
                                    </w:r>
                                    <w:r w:rsidR="00FC7236"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Wednesday, October 2</w:t>
                                    </w:r>
                                    <w:r w:rsidR="0016572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8</w:t>
                                    </w:r>
                                    <w:r w:rsidR="00FC7236"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vertAlign w:val="superscript"/>
                                      </w:rPr>
                                      <w:t>t</w:t>
                                    </w:r>
                                    <w:r w:rsidR="00165723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vertAlign w:val="superscript"/>
                                      </w:rPr>
                                      <w:t>h</w:t>
                                    </w:r>
                                    <w:r w:rsidR="00FC7236"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at 4:00pm</w:t>
                                    </w:r>
                                    <w:r w:rsidRPr="00FC7236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.</w:t>
                                    </w:r>
                                  </w:p>
                                  <w:p w14:paraId="1D5F5647" w14:textId="77777777" w:rsidR="009A454F" w:rsidRPr="00472C9A" w:rsidRDefault="009A454F" w:rsidP="009A454F">
                                    <w:pPr>
                                      <w:spacing w:before="100" w:beforeAutospacing="1" w:after="100" w:afterAutospacing="1" w:line="360" w:lineRule="auto"/>
                                      <w:contextualSpacing/>
                                      <w:rPr>
                                        <w:rFonts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The webinar provides the following details: </w:t>
                                    </w:r>
                                  </w:p>
                                  <w:p w14:paraId="6D7D9245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 w:rsidRPr="009507E6">
                                      <w:rPr>
                                        <w:rStyle w:val="apple-converted-space"/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look at</w:t>
                                    </w:r>
                                    <w:r w:rsidRPr="009507E6">
                                      <w:rPr>
                                        <w:rStyle w:val="apple-converted-space"/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the new retirement plan features</w:t>
                                    </w:r>
                                    <w:r w:rsidRPr="009507E6">
                                      <w:rPr>
                                        <w:rStyle w:val="apple-converted-space"/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14:paraId="05614EEA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Timeline of when the changes will take place, what to expect and how the retirement plan will work going forward</w:t>
                                    </w:r>
                                  </w:p>
                                  <w:p w14:paraId="011D2594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Decisions that must be made by all active retirement plan participants</w:t>
                                    </w:r>
                                  </w:p>
                                  <w:p w14:paraId="56374594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Fonts w:eastAsia="Times New Roman"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New investment menu</w:t>
                                    </w:r>
                                  </w:p>
                                  <w:p w14:paraId="21751C0E" w14:textId="77777777" w:rsidR="009A454F" w:rsidRPr="009507E6" w:rsidRDefault="009A454F" w:rsidP="009A454F">
                                    <w:pPr>
                                      <w:numPr>
                                        <w:ilvl w:val="0"/>
                                        <w:numId w:val="8"/>
                                      </w:numPr>
                                      <w:spacing w:line="330" w:lineRule="atLeast"/>
                                      <w:rPr>
                                        <w:rStyle w:val="Strong"/>
                                        <w:rFonts w:cstheme="minorHAnsi"/>
                                        <w:b w:val="0"/>
                                        <w:bCs w:val="0"/>
                                        <w:sz w:val="24"/>
                                        <w:szCs w:val="24"/>
                                      </w:rPr>
                                    </w:pPr>
                                    <w:r w:rsidRPr="009507E6">
                                      <w:rPr>
                                        <w:rStyle w:val="Strong"/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Options available to guide you throughout the process</w:t>
                                    </w:r>
                                  </w:p>
                                  <w:p w14:paraId="684908DC" w14:textId="4AE99252" w:rsidR="000515BB" w:rsidRDefault="000515BB" w:rsidP="000515BB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115740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492"/>
                                    </w:tblGrid>
                                    <w:tr w:rsidR="00FC7236" w:rsidRPr="00FC7236" w14:paraId="49211099" w14:textId="77777777" w:rsidTr="007B3C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15740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4874EFD1" w14:textId="613E5521" w:rsidR="000515BB" w:rsidRPr="00FC7236" w:rsidRDefault="00165723" w:rsidP="000515BB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 w:themeColor="background1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0" w:history="1">
                                            <w:r w:rsidR="009A454F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 xml:space="preserve">Click Here to </w:t>
                                            </w:r>
                                            <w:r w:rsidR="00FC7236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>Register for</w:t>
                                            </w:r>
                                            <w:r w:rsidR="009A454F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 xml:space="preserve"> the Webinar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8296E2F" w14:textId="77777777" w:rsidR="000515BB" w:rsidRPr="00FC7236" w:rsidRDefault="000515BB" w:rsidP="000515BB">
                                    <w:pPr>
                                      <w:rPr>
                                        <w:rFonts w:ascii="Arial" w:eastAsia="Times New Roman" w:hAnsi="Arial" w:cs="Arial"/>
                                        <w:color w:val="FFFFFF" w:themeColor="background1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60D1F1EF" w14:textId="77777777" w:rsidR="009A454F" w:rsidRPr="007B3CBA" w:rsidRDefault="009A454F" w:rsidP="009A454F">
                                    <w:pPr>
                                      <w:pStyle w:val="Heading3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Arial" w:hAnsi="Arial" w:cs="Arial"/>
                                        <w:color w:val="115740"/>
                                        <w:sz w:val="33"/>
                                        <w:szCs w:val="33"/>
                                      </w:rPr>
                                    </w:pPr>
                                    <w:r w:rsidRPr="007B3CBA">
                                      <w:rPr>
                                        <w:rFonts w:ascii="Arial" w:hAnsi="Arial" w:cs="Arial"/>
                                        <w:color w:val="115740"/>
                                        <w:sz w:val="33"/>
                                        <w:szCs w:val="33"/>
                                      </w:rPr>
                                      <w:t>Help is Available!</w:t>
                                    </w:r>
                                  </w:p>
                                  <w:p w14:paraId="713B5688" w14:textId="0D3D0F5C" w:rsidR="009A454F" w:rsidRPr="00472C9A" w:rsidRDefault="009A454F" w:rsidP="009A454F">
                                    <w:p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>F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inancial </w:t>
                                    </w:r>
                                    <w:r w:rsidR="007B3CBA">
                                      <w:rPr>
                                        <w:rFonts w:cstheme="minorHAnsi"/>
                                        <w:sz w:val="24"/>
                                      </w:rPr>
                                      <w:t>A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dvisor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>s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from Millennium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are available 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meet with you virtually to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: </w:t>
                                    </w:r>
                                  </w:p>
                                  <w:p w14:paraId="0C739127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Answer questions about the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retirement plan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changes</w:t>
                                    </w:r>
                                  </w:p>
                                  <w:p w14:paraId="48942E74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Provide counseling and advice </w:t>
                                    </w:r>
                                  </w:p>
                                  <w:p w14:paraId="77C6F533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>Provide financial planning</w:t>
                                    </w:r>
                                  </w:p>
                                  <w:p w14:paraId="26B9964C" w14:textId="77777777" w:rsidR="009A454F" w:rsidRPr="00472C9A" w:rsidRDefault="009A454F" w:rsidP="009A454F">
                                    <w:pPr>
                                      <w:numPr>
                                        <w:ilvl w:val="0"/>
                                        <w:numId w:val="9"/>
                                      </w:numPr>
                                      <w:spacing w:before="100" w:beforeAutospacing="1" w:after="100" w:afterAutospacing="1" w:line="330" w:lineRule="atLeast"/>
                                      <w:rPr>
                                        <w:rFonts w:cstheme="minorHAnsi"/>
                                        <w:sz w:val="24"/>
                                      </w:rPr>
                                    </w:pP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Provide optional </w:t>
                                    </w:r>
                                    <w:r>
                                      <w:rPr>
                                        <w:rFonts w:cstheme="minorHAnsi"/>
                                        <w:sz w:val="24"/>
                                      </w:rPr>
                                      <w:t>Managed Account Solution</w:t>
                                    </w:r>
                                    <w:r w:rsidRPr="00472C9A">
                                      <w:rPr>
                                        <w:rFonts w:cstheme="minorHAnsi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  <w:p w14:paraId="34B47551" w14:textId="77777777" w:rsidR="0055033D" w:rsidRDefault="0055033D" w:rsidP="0055033D">
                                    <w:pPr>
                                      <w:pStyle w:val="ListParagrap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22965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3"/>
                                    </w:tblGrid>
                                    <w:tr w:rsidR="0055033D" w14:paraId="58CCE5A5" w14:textId="77777777" w:rsidTr="007B3CB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115740"/>
                                          <w:tcMar>
                                            <w:top w:w="135" w:type="dxa"/>
                                            <w:left w:w="225" w:type="dxa"/>
                                            <w:bottom w:w="150" w:type="dxa"/>
                                            <w:right w:w="225" w:type="dxa"/>
                                          </w:tcMar>
                                          <w:hideMark/>
                                        </w:tcPr>
                                        <w:p w14:paraId="5B514B91" w14:textId="47F39080" w:rsidR="0055033D" w:rsidRDefault="00165723" w:rsidP="0055033D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color w:val="FFFFF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1" w:history="1">
                                            <w:r w:rsidR="009A454F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 xml:space="preserve">Click Here to </w:t>
                                            </w:r>
                                            <w:r w:rsidR="0055033D" w:rsidRPr="00FC7236"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FFFFFF" w:themeColor="background1"/>
                                                <w:sz w:val="24"/>
                                                <w:szCs w:val="24"/>
                                              </w:rPr>
                                              <w:t>Schedule a Virtual Meeting with an Advisor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680CB40" w14:textId="77777777" w:rsidR="0055033D" w:rsidRDefault="0055033D" w:rsidP="0055033D">
                                    <w:pPr>
                                      <w:pStyle w:val="ListParagraph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  <w:p w14:paraId="7B4CDD02" w14:textId="77777777" w:rsidR="0055033D" w:rsidRDefault="0055033D" w:rsidP="0055033D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You can also reach Millennium’s Scheduling Team at </w:t>
                                    </w:r>
                                    <w:hyperlink r:id="rId12" w:tgtFrame="_blank" w:history="1">
                                      <w:r>
                                        <w:rPr>
                                          <w:rStyle w:val="Hyperlink"/>
                                          <w:rFonts w:ascii="Arial" w:eastAsia="Times New Roman" w:hAnsi="Arial" w:cs="Arial"/>
                                          <w:color w:val="0070C0"/>
                                          <w:sz w:val="21"/>
                                          <w:szCs w:val="21"/>
                                        </w:rPr>
                                        <w:t>schedule@mcmva.com</w:t>
                                      </w:r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or by phone at 877-435-2489 and select option 1.</w:t>
                                    </w:r>
                                  </w:p>
                                  <w:p w14:paraId="2221F627" w14:textId="3B245139" w:rsidR="007B3CBA" w:rsidRPr="000515BB" w:rsidRDefault="007B3CBA" w:rsidP="0055033D">
                                    <w:pP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63DBB9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7097F219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74F5108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C04887E" w14:textId="77777777" w:rsidR="003702A8" w:rsidRDefault="003702A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88710AF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3C6A9626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p w14:paraId="193FB760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F11EDDE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0529B1A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702A8" w14:paraId="43AA067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tcMar>
                                            <w:top w:w="15" w:type="dxa"/>
                                            <w:left w:w="0" w:type="dxa"/>
                                            <w:bottom w:w="1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475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3702A8" w14:paraId="24DB6613" w14:textId="77777777" w:rsidTr="00652E41">
                                            <w:trPr>
                                              <w:trHeight w:val="1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115740"/>
                                                <w:vAlign w:val="center"/>
                                                <w:hideMark/>
                                              </w:tcPr>
                                              <w:p w14:paraId="69A2C7E4" w14:textId="56AAD049" w:rsidR="003702A8" w:rsidRDefault="003702A8">
                                                <w:pPr>
                                                  <w:spacing w:line="15" w:lineRule="atLeast"/>
                                                  <w:jc w:val="center"/>
                                                  <w:rPr>
                                                    <w:rFonts w:ascii="Calibri" w:eastAsia="Times New Roman" w:hAnsi="Calibri" w:cs="Calibri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8F1B7F4" wp14:editId="480DDB81">
                                                      <wp:extent cx="47625" cy="9525"/>
                                                      <wp:effectExtent l="0" t="0" r="0" b="0"/>
                                                      <wp:docPr id="1" name="Picture 1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 r:link="rId14" cstate="print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" cy="95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FE79E21" w14:textId="77777777" w:rsidR="003702A8" w:rsidRDefault="003702A8">
                                          <w:pPr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CC60E91" w14:textId="77777777" w:rsidR="003702A8" w:rsidRDefault="003702A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B906F7E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702A8" w14:paraId="58F4923D" w14:textId="77777777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702A8" w14:paraId="1314441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00" w:type="dxa"/>
                                      <w:bottom w:w="15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09BC2CED" w14:textId="24B1B77F" w:rsidR="003702A8" w:rsidRDefault="003702A8" w:rsidP="00F045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403F42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Millennium Advisory Services | 877-435-2489 | </w:t>
                                    </w:r>
                                    <w:hyperlink r:id="rId15" w:tgtFrame="_blank" w:history="1"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mas@mcmva.com</w:t>
                                      </w:r>
                                    </w:hyperlink>
                                    <w:r>
                                      <w:rPr>
                                        <w:rFonts w:ascii="Helvetica" w:eastAsia="Times New Roman" w:hAnsi="Helvetica" w:cs="Helvetica"/>
                                        <w:color w:val="02245A"/>
                                        <w:sz w:val="21"/>
                                        <w:szCs w:val="21"/>
                                      </w:rPr>
                                      <w:t xml:space="preserve"> |</w:t>
                                    </w:r>
                                    <w:hyperlink r:id="rId16" w:tgtFrame="_blank" w:history="1">
                                      <w:r w:rsidRPr="00F227BE"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2245A"/>
                                          <w:sz w:val="21"/>
                                          <w:szCs w:val="21"/>
                                          <w:u w:val="none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Style w:val="Hyperlink"/>
                                          <w:rFonts w:ascii="Helvetica" w:eastAsia="Times New Roman" w:hAnsi="Helvetica" w:cs="Helvetica"/>
                                          <w:color w:val="02245A"/>
                                          <w:sz w:val="21"/>
                                          <w:szCs w:val="21"/>
                                        </w:rPr>
                                        <w:t>www.mas-edu.com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B83C3A0" w14:textId="77777777" w:rsidR="003702A8" w:rsidRDefault="003702A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9B0215" w14:textId="77777777" w:rsidR="003702A8" w:rsidRDefault="003702A8">
                        <w:pPr>
                          <w:jc w:val="center"/>
                        </w:pPr>
                      </w:p>
                    </w:tc>
                  </w:tr>
                </w:tbl>
                <w:p w14:paraId="75BB2782" w14:textId="77777777" w:rsidR="003702A8" w:rsidRDefault="003702A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7B609E" w14:textId="77777777" w:rsidR="003702A8" w:rsidRDefault="003702A8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5D55EDEF" w14:textId="77777777" w:rsidR="003702A8" w:rsidRDefault="003702A8" w:rsidP="003702A8"/>
    <w:p w14:paraId="1F57AF61" w14:textId="77777777" w:rsidR="006E7F57" w:rsidRDefault="00165723"/>
    <w:sectPr w:rsidR="006E7F57" w:rsidSect="007B3CB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664DE"/>
    <w:multiLevelType w:val="multilevel"/>
    <w:tmpl w:val="C442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C69FC"/>
    <w:multiLevelType w:val="multilevel"/>
    <w:tmpl w:val="7708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03E8B"/>
    <w:multiLevelType w:val="multilevel"/>
    <w:tmpl w:val="2468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DB5C23"/>
    <w:multiLevelType w:val="multilevel"/>
    <w:tmpl w:val="C74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2447EC"/>
    <w:multiLevelType w:val="multilevel"/>
    <w:tmpl w:val="B5DC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66245F"/>
    <w:multiLevelType w:val="multilevel"/>
    <w:tmpl w:val="FAAE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4D3610"/>
    <w:multiLevelType w:val="multilevel"/>
    <w:tmpl w:val="839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8B0D43"/>
    <w:multiLevelType w:val="multilevel"/>
    <w:tmpl w:val="F8A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43BDF"/>
    <w:multiLevelType w:val="multilevel"/>
    <w:tmpl w:val="24E8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A8"/>
    <w:rsid w:val="000515BB"/>
    <w:rsid w:val="000A2270"/>
    <w:rsid w:val="000B1575"/>
    <w:rsid w:val="000D56FE"/>
    <w:rsid w:val="00165723"/>
    <w:rsid w:val="00194811"/>
    <w:rsid w:val="00342287"/>
    <w:rsid w:val="00360E0E"/>
    <w:rsid w:val="003702A8"/>
    <w:rsid w:val="00381987"/>
    <w:rsid w:val="003844D4"/>
    <w:rsid w:val="003C3ECF"/>
    <w:rsid w:val="003F7600"/>
    <w:rsid w:val="004879FE"/>
    <w:rsid w:val="005306A5"/>
    <w:rsid w:val="0055033D"/>
    <w:rsid w:val="00652E41"/>
    <w:rsid w:val="007B3CBA"/>
    <w:rsid w:val="00880496"/>
    <w:rsid w:val="008F181E"/>
    <w:rsid w:val="00945D6D"/>
    <w:rsid w:val="009A454F"/>
    <w:rsid w:val="00CE3C1D"/>
    <w:rsid w:val="00DB3A5D"/>
    <w:rsid w:val="00F04510"/>
    <w:rsid w:val="00F227BE"/>
    <w:rsid w:val="00F967C4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9368"/>
  <w15:chartTrackingRefBased/>
  <w15:docId w15:val="{E184F216-518B-40E5-A336-21475936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A5D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unhideWhenUsed/>
    <w:qFormat/>
    <w:rsid w:val="009A454F"/>
    <w:pPr>
      <w:spacing w:before="100" w:beforeAutospacing="1" w:after="100" w:afterAutospacing="1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02A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33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A454F"/>
  </w:style>
  <w:style w:type="character" w:customStyle="1" w:styleId="Heading3Char">
    <w:name w:val="Heading 3 Char"/>
    <w:basedOn w:val="DefaultParagraphFont"/>
    <w:link w:val="Heading3"/>
    <w:uiPriority w:val="9"/>
    <w:rsid w:val="009A454F"/>
    <w:rPr>
      <w:rFonts w:ascii="Calibri" w:hAnsi="Calibri" w:cs="Calibri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A454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7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06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9.jpg@01D698B9.927B63A0" TargetMode="External"/><Relationship Id="rId12" Type="http://schemas.openxmlformats.org/officeDocument/2006/relationships/hyperlink" Target="mailto:schedule@mcmva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-edu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04.timetrade.com/app/mas/workflows/MAS002/schedule/availability?wfsid=16a5bb82-baba97f6-c5aaaaaa-baba97f6-00000002-183et7uf6o75q966tdq1vs36ju09oj5d&amp;locationId=mas-phone-call&amp;appointmentTypeGroupId=program&amp;appointmentTypeId=virtual-meeting&amp;resourceId=thummel%40mcmva.com&amp;fs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s@mcmva.com" TargetMode="External"/><Relationship Id="rId10" Type="http://schemas.openxmlformats.org/officeDocument/2006/relationships/hyperlink" Target="https://attendee.gotowebinar.com/register/7989342168757185292" TargetMode="External"/><Relationship Id="rId4" Type="http://schemas.openxmlformats.org/officeDocument/2006/relationships/settings" Target="settings.xml"/><Relationship Id="rId9" Type="http://schemas.openxmlformats.org/officeDocument/2006/relationships/image" Target="https://imgssl.constantcontact.com/letters/images/sys/S.gif" TargetMode="External"/><Relationship Id="rId14" Type="http://schemas.openxmlformats.org/officeDocument/2006/relationships/image" Target="https://imgssl.constantcontact.com/letters/images/1101116784221/S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9C73-48AC-476F-82A7-77182C86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Russell</dc:creator>
  <cp:keywords/>
  <dc:description/>
  <cp:lastModifiedBy>Tim Hummel</cp:lastModifiedBy>
  <cp:revision>3</cp:revision>
  <dcterms:created xsi:type="dcterms:W3CDTF">2020-10-19T15:14:00Z</dcterms:created>
  <dcterms:modified xsi:type="dcterms:W3CDTF">2020-10-19T18:19:00Z</dcterms:modified>
</cp:coreProperties>
</file>